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58" w:rsidRPr="003D5358" w:rsidRDefault="003D5358" w:rsidP="003D5358">
      <w:pPr>
        <w:widowControl/>
        <w:spacing w:line="252" w:lineRule="atLeast"/>
        <w:outlineLvl w:val="2"/>
        <w:rPr>
          <w:rFonts w:ascii="微軟正黑體" w:eastAsia="微軟正黑體" w:hAnsi="微軟正黑體" w:cs="新細明體"/>
          <w:b/>
          <w:bCs/>
          <w:color w:val="A4CA68"/>
          <w:kern w:val="0"/>
          <w:sz w:val="25"/>
          <w:szCs w:val="25"/>
        </w:rPr>
      </w:pPr>
      <w:r w:rsidRPr="003D5358">
        <w:rPr>
          <w:rFonts w:ascii="微軟正黑體" w:eastAsia="微軟正黑體" w:hAnsi="微軟正黑體" w:cs="新細明體" w:hint="eastAsia"/>
          <w:b/>
          <w:bCs/>
          <w:color w:val="A4CA68"/>
          <w:kern w:val="0"/>
          <w:sz w:val="25"/>
          <w:szCs w:val="25"/>
        </w:rPr>
        <w:t>ST-710 一氧化碳警報器</w:t>
      </w:r>
    </w:p>
    <w:p w:rsidR="003D5358" w:rsidRPr="003D5358" w:rsidRDefault="003D5358" w:rsidP="003D5358">
      <w:pPr>
        <w:widowControl/>
        <w:spacing w:line="252" w:lineRule="atLeast"/>
        <w:rPr>
          <w:rFonts w:ascii="Verdana" w:eastAsia="新細明體" w:hAnsi="Verdana" w:cs="新細明體"/>
          <w:b/>
          <w:bCs/>
          <w:color w:val="009999"/>
          <w:kern w:val="0"/>
          <w:sz w:val="19"/>
          <w:szCs w:val="19"/>
        </w:rPr>
      </w:pPr>
      <w:r w:rsidRPr="003D5358">
        <w:rPr>
          <w:rFonts w:ascii="Verdana" w:eastAsia="新細明體" w:hAnsi="Verdana" w:cs="新細明體"/>
          <w:b/>
          <w:bCs/>
          <w:color w:val="009999"/>
          <w:kern w:val="0"/>
          <w:sz w:val="19"/>
          <w:szCs w:val="19"/>
        </w:rPr>
        <w:t>產品特性</w:t>
      </w:r>
    </w:p>
    <w:p w:rsidR="003D5358" w:rsidRPr="003D5358" w:rsidRDefault="003D5358" w:rsidP="003D5358">
      <w:pPr>
        <w:widowControl/>
        <w:spacing w:line="252" w:lineRule="atLeast"/>
        <w:rPr>
          <w:rFonts w:ascii="Verdana" w:eastAsia="新細明體" w:hAnsi="Verdana" w:cs="新細明體"/>
          <w:color w:val="6F6F6F"/>
          <w:kern w:val="0"/>
          <w:sz w:val="16"/>
          <w:szCs w:val="16"/>
        </w:rPr>
      </w:pPr>
      <w:proofErr w:type="gramStart"/>
      <w:r w:rsidRPr="003D5358">
        <w:rPr>
          <w:rFonts w:ascii="Verdana" w:eastAsia="新細明體" w:hAnsi="Verdana" w:cs="新細明體"/>
          <w:color w:val="6F6F6F"/>
          <w:kern w:val="0"/>
          <w:sz w:val="16"/>
          <w:szCs w:val="16"/>
        </w:rPr>
        <w:t>•</w:t>
      </w:r>
      <w:proofErr w:type="gramEnd"/>
      <w:r w:rsidRPr="003D5358">
        <w:rPr>
          <w:rFonts w:ascii="Verdana" w:eastAsia="新細明體" w:hAnsi="Verdana" w:cs="新細明體"/>
          <w:color w:val="6F6F6F"/>
          <w:kern w:val="0"/>
          <w:sz w:val="16"/>
          <w:szCs w:val="16"/>
        </w:rPr>
        <w:t xml:space="preserve">  </w:t>
      </w:r>
      <w:r w:rsidRPr="003D5358">
        <w:rPr>
          <w:rFonts w:ascii="Verdana" w:eastAsia="新細明體" w:hAnsi="Verdana" w:cs="新細明體"/>
          <w:color w:val="6F6F6F"/>
          <w:kern w:val="0"/>
          <w:sz w:val="16"/>
          <w:szCs w:val="16"/>
        </w:rPr>
        <w:t>安裝方便：採用排線端子配線，並具多元性的系統連線；具外控功能，適用於數位住宅。</w:t>
      </w:r>
      <w:r w:rsidRPr="003D5358">
        <w:rPr>
          <w:rFonts w:ascii="Verdana" w:eastAsia="新細明體" w:hAnsi="Verdana" w:cs="新細明體"/>
          <w:color w:val="6F6F6F"/>
          <w:kern w:val="0"/>
          <w:sz w:val="16"/>
          <w:szCs w:val="16"/>
        </w:rPr>
        <w:t> </w:t>
      </w:r>
      <w:r w:rsidRPr="003D5358">
        <w:rPr>
          <w:rFonts w:ascii="Verdana" w:eastAsia="新細明體" w:hAnsi="Verdana" w:cs="新細明體"/>
          <w:color w:val="6F6F6F"/>
          <w:kern w:val="0"/>
          <w:sz w:val="16"/>
        </w:rPr>
        <w:t> </w:t>
      </w:r>
      <w:r w:rsidRPr="003D5358">
        <w:rPr>
          <w:rFonts w:ascii="Verdana" w:eastAsia="新細明體" w:hAnsi="Verdana" w:cs="新細明體"/>
          <w:color w:val="6F6F6F"/>
          <w:kern w:val="0"/>
          <w:sz w:val="16"/>
          <w:szCs w:val="16"/>
        </w:rPr>
        <w:br/>
      </w:r>
      <w:proofErr w:type="gramStart"/>
      <w:r w:rsidRPr="003D5358">
        <w:rPr>
          <w:rFonts w:ascii="Verdana" w:eastAsia="新細明體" w:hAnsi="Verdana" w:cs="新細明體"/>
          <w:color w:val="6F6F6F"/>
          <w:kern w:val="0"/>
          <w:sz w:val="16"/>
          <w:szCs w:val="16"/>
        </w:rPr>
        <w:t>•</w:t>
      </w:r>
      <w:proofErr w:type="gramEnd"/>
      <w:r w:rsidRPr="003D5358">
        <w:rPr>
          <w:rFonts w:ascii="Verdana" w:eastAsia="新細明體" w:hAnsi="Verdana" w:cs="新細明體"/>
          <w:color w:val="6F6F6F"/>
          <w:kern w:val="0"/>
          <w:sz w:val="16"/>
          <w:szCs w:val="16"/>
        </w:rPr>
        <w:t xml:space="preserve">  </w:t>
      </w:r>
      <w:r w:rsidRPr="003D5358">
        <w:rPr>
          <w:rFonts w:ascii="Verdana" w:eastAsia="新細明體" w:hAnsi="Verdana" w:cs="新細明體"/>
          <w:color w:val="6F6F6F"/>
          <w:kern w:val="0"/>
          <w:sz w:val="16"/>
          <w:szCs w:val="16"/>
        </w:rPr>
        <w:t>檢測容易：提供專業用的測試鍵，並有防止使用者誤觸連線的機制。連續按住</w:t>
      </w:r>
      <w:r w:rsidRPr="003D5358">
        <w:rPr>
          <w:rFonts w:ascii="Verdana" w:eastAsia="新細明體" w:hAnsi="Verdana" w:cs="新細明體"/>
          <w:color w:val="6F6F6F"/>
          <w:kern w:val="0"/>
          <w:sz w:val="16"/>
          <w:szCs w:val="16"/>
        </w:rPr>
        <w:t xml:space="preserve"> 8 </w:t>
      </w:r>
      <w:r w:rsidRPr="003D5358">
        <w:rPr>
          <w:rFonts w:ascii="Verdana" w:eastAsia="新細明體" w:hAnsi="Verdana" w:cs="新細明體"/>
          <w:color w:val="6F6F6F"/>
          <w:kern w:val="0"/>
          <w:sz w:val="16"/>
          <w:szCs w:val="16"/>
        </w:rPr>
        <w:t>秒後，系統連線的機種會輸出信號</w:t>
      </w:r>
      <w:r w:rsidRPr="003D5358">
        <w:rPr>
          <w:rFonts w:ascii="Verdana" w:eastAsia="新細明體" w:hAnsi="Verdana" w:cs="新細明體"/>
          <w:color w:val="6F6F6F"/>
          <w:kern w:val="0"/>
          <w:sz w:val="16"/>
          <w:szCs w:val="16"/>
        </w:rPr>
        <w:t xml:space="preserve"> </w:t>
      </w:r>
      <w:r w:rsidRPr="003D5358">
        <w:rPr>
          <w:rFonts w:ascii="Verdana" w:eastAsia="新細明體" w:hAnsi="Verdana" w:cs="新細明體"/>
          <w:color w:val="6F6F6F"/>
          <w:kern w:val="0"/>
          <w:sz w:val="16"/>
          <w:szCs w:val="16"/>
        </w:rPr>
        <w:t>以提供專業人員檢測用</w:t>
      </w:r>
      <w:r w:rsidRPr="003D5358">
        <w:rPr>
          <w:rFonts w:ascii="Verdana" w:eastAsia="新細明體" w:hAnsi="Verdana" w:cs="新細明體"/>
          <w:color w:val="6F6F6F"/>
          <w:kern w:val="0"/>
          <w:sz w:val="16"/>
          <w:szCs w:val="16"/>
        </w:rPr>
        <w:t xml:space="preserve"> </w:t>
      </w:r>
      <w:r w:rsidRPr="003D5358">
        <w:rPr>
          <w:rFonts w:ascii="Verdana" w:eastAsia="新細明體" w:hAnsi="Verdana" w:cs="新細明體"/>
          <w:color w:val="6F6F6F"/>
          <w:kern w:val="0"/>
          <w:sz w:val="16"/>
          <w:szCs w:val="16"/>
        </w:rPr>
        <w:t>。</w:t>
      </w:r>
    </w:p>
    <w:p w:rsidR="00776454" w:rsidRDefault="003D5358" w:rsidP="003D5358">
      <w:pPr>
        <w:widowControl/>
        <w:spacing w:line="252" w:lineRule="atLeast"/>
      </w:pPr>
      <w:proofErr w:type="gramStart"/>
      <w:r w:rsidRPr="003D5358">
        <w:rPr>
          <w:rFonts w:ascii="Verdana" w:eastAsia="新細明體" w:hAnsi="Verdana" w:cs="新細明體"/>
          <w:color w:val="6F6F6F"/>
          <w:kern w:val="0"/>
          <w:sz w:val="16"/>
          <w:szCs w:val="16"/>
        </w:rPr>
        <w:t>•</w:t>
      </w:r>
      <w:proofErr w:type="gramEnd"/>
      <w:r w:rsidRPr="003D5358">
        <w:rPr>
          <w:rFonts w:ascii="Verdana" w:eastAsia="新細明體" w:hAnsi="Verdana" w:cs="新細明體"/>
          <w:color w:val="6F6F6F"/>
          <w:kern w:val="0"/>
          <w:sz w:val="16"/>
          <w:szCs w:val="16"/>
        </w:rPr>
        <w:t xml:space="preserve">  </w:t>
      </w:r>
      <w:r w:rsidRPr="003D5358">
        <w:rPr>
          <w:rFonts w:ascii="Verdana" w:eastAsia="新細明體" w:hAnsi="Verdana" w:cs="新細明體"/>
          <w:color w:val="6F6F6F"/>
          <w:kern w:val="0"/>
          <w:sz w:val="16"/>
          <w:szCs w:val="16"/>
        </w:rPr>
        <w:t>具備測試</w:t>
      </w:r>
      <w:r w:rsidRPr="003D5358">
        <w:rPr>
          <w:rFonts w:ascii="Verdana" w:eastAsia="新細明體" w:hAnsi="Verdana" w:cs="新細明體"/>
          <w:color w:val="6F6F6F"/>
          <w:kern w:val="0"/>
          <w:sz w:val="16"/>
          <w:szCs w:val="16"/>
        </w:rPr>
        <w:t xml:space="preserve"> </w:t>
      </w:r>
      <w:r w:rsidRPr="003D5358">
        <w:rPr>
          <w:rFonts w:ascii="Verdana" w:eastAsia="新細明體" w:hAnsi="Verdana" w:cs="新細明體"/>
          <w:color w:val="6F6F6F"/>
          <w:kern w:val="0"/>
          <w:sz w:val="16"/>
          <w:szCs w:val="16"/>
        </w:rPr>
        <w:t>／</w:t>
      </w:r>
      <w:r w:rsidRPr="003D5358">
        <w:rPr>
          <w:rFonts w:ascii="Verdana" w:eastAsia="新細明體" w:hAnsi="Verdana" w:cs="新細明體"/>
          <w:color w:val="6F6F6F"/>
          <w:kern w:val="0"/>
          <w:sz w:val="16"/>
          <w:szCs w:val="16"/>
        </w:rPr>
        <w:t xml:space="preserve"> </w:t>
      </w:r>
      <w:r w:rsidRPr="003D5358">
        <w:rPr>
          <w:rFonts w:ascii="Verdana" w:eastAsia="新細明體" w:hAnsi="Verdana" w:cs="新細明體"/>
          <w:color w:val="6F6F6F"/>
          <w:kern w:val="0"/>
          <w:sz w:val="16"/>
          <w:szCs w:val="16"/>
        </w:rPr>
        <w:t>靜音鍵：待機狀態下輕</w:t>
      </w:r>
      <w:proofErr w:type="gramStart"/>
      <w:r w:rsidRPr="003D5358">
        <w:rPr>
          <w:rFonts w:ascii="Verdana" w:eastAsia="新細明體" w:hAnsi="Verdana" w:cs="新細明體"/>
          <w:color w:val="6F6F6F"/>
          <w:kern w:val="0"/>
          <w:sz w:val="16"/>
          <w:szCs w:val="16"/>
        </w:rPr>
        <w:t>按該鍵</w:t>
      </w:r>
      <w:proofErr w:type="gramEnd"/>
      <w:r w:rsidRPr="003D5358">
        <w:rPr>
          <w:rFonts w:ascii="Verdana" w:eastAsia="新細明體" w:hAnsi="Verdana" w:cs="新細明體"/>
          <w:color w:val="6F6F6F"/>
          <w:kern w:val="0"/>
          <w:sz w:val="16"/>
          <w:szCs w:val="16"/>
        </w:rPr>
        <w:t>，警報器會發出與實際警報狀態相同的警報聲響及警報燈號。</w:t>
      </w:r>
      <w:r w:rsidRPr="003D5358">
        <w:rPr>
          <w:rFonts w:ascii="Verdana" w:eastAsia="新細明體" w:hAnsi="Verdana" w:cs="新細明體"/>
          <w:color w:val="6F6F6F"/>
          <w:kern w:val="0"/>
          <w:sz w:val="16"/>
          <w:szCs w:val="16"/>
        </w:rPr>
        <w:t> </w:t>
      </w:r>
      <w:r w:rsidRPr="003D5358">
        <w:rPr>
          <w:rFonts w:ascii="Verdana" w:eastAsia="新細明體" w:hAnsi="Verdana" w:cs="新細明體"/>
          <w:color w:val="6F6F6F"/>
          <w:kern w:val="0"/>
          <w:sz w:val="16"/>
        </w:rPr>
        <w:t> </w:t>
      </w:r>
      <w:r w:rsidRPr="003D5358">
        <w:rPr>
          <w:rFonts w:ascii="Verdana" w:eastAsia="新細明體" w:hAnsi="Verdana" w:cs="新細明體"/>
          <w:color w:val="6F6F6F"/>
          <w:kern w:val="0"/>
          <w:sz w:val="16"/>
          <w:szCs w:val="16"/>
        </w:rPr>
        <w:br/>
      </w:r>
      <w:proofErr w:type="gramStart"/>
      <w:r w:rsidRPr="003D5358">
        <w:rPr>
          <w:rFonts w:ascii="Verdana" w:eastAsia="新細明體" w:hAnsi="Verdana" w:cs="新細明體"/>
          <w:color w:val="6F6F6F"/>
          <w:kern w:val="0"/>
          <w:sz w:val="16"/>
          <w:szCs w:val="16"/>
        </w:rPr>
        <w:t>•</w:t>
      </w:r>
      <w:proofErr w:type="gramEnd"/>
      <w:r w:rsidRPr="003D5358">
        <w:rPr>
          <w:rFonts w:ascii="Verdana" w:eastAsia="新細明體" w:hAnsi="Verdana" w:cs="新細明體"/>
          <w:color w:val="6F6F6F"/>
          <w:kern w:val="0"/>
          <w:sz w:val="16"/>
          <w:szCs w:val="16"/>
        </w:rPr>
        <w:t xml:space="preserve">  </w:t>
      </w:r>
      <w:r w:rsidRPr="003D5358">
        <w:rPr>
          <w:rFonts w:ascii="Verdana" w:eastAsia="新細明體" w:hAnsi="Verdana" w:cs="新細明體"/>
          <w:color w:val="6F6F6F"/>
          <w:kern w:val="0"/>
          <w:sz w:val="16"/>
          <w:szCs w:val="16"/>
        </w:rPr>
        <w:t>獨具電源開關鍵：接通電源時自動開機，</w:t>
      </w:r>
      <w:proofErr w:type="gramStart"/>
      <w:r w:rsidRPr="003D5358">
        <w:rPr>
          <w:rFonts w:ascii="Verdana" w:eastAsia="新細明體" w:hAnsi="Verdana" w:cs="新細明體"/>
          <w:color w:val="6F6F6F"/>
          <w:kern w:val="0"/>
          <w:sz w:val="16"/>
          <w:szCs w:val="16"/>
        </w:rPr>
        <w:t>本開關鍵</w:t>
      </w:r>
      <w:proofErr w:type="gramEnd"/>
      <w:r w:rsidRPr="003D5358">
        <w:rPr>
          <w:rFonts w:ascii="Verdana" w:eastAsia="新細明體" w:hAnsi="Verdana" w:cs="新細明體"/>
          <w:color w:val="6F6F6F"/>
          <w:kern w:val="0"/>
          <w:sz w:val="16"/>
          <w:szCs w:val="16"/>
        </w:rPr>
        <w:t>提供專業人員使用，平時應設定為開機狀態。</w:t>
      </w:r>
      <w:r w:rsidRPr="003D5358">
        <w:rPr>
          <w:rFonts w:ascii="Verdana" w:eastAsia="新細明體" w:hAnsi="Verdana" w:cs="新細明體"/>
          <w:color w:val="6F6F6F"/>
          <w:kern w:val="0"/>
          <w:sz w:val="16"/>
          <w:szCs w:val="16"/>
        </w:rPr>
        <w:t> </w:t>
      </w:r>
      <w:r w:rsidRPr="003D5358">
        <w:rPr>
          <w:rFonts w:ascii="Verdana" w:eastAsia="新細明體" w:hAnsi="Verdana" w:cs="新細明體"/>
          <w:color w:val="6F6F6F"/>
          <w:kern w:val="0"/>
          <w:sz w:val="16"/>
        </w:rPr>
        <w:t> </w:t>
      </w:r>
      <w:r w:rsidRPr="003D5358">
        <w:rPr>
          <w:rFonts w:ascii="Verdana" w:eastAsia="新細明體" w:hAnsi="Verdana" w:cs="新細明體"/>
          <w:color w:val="6F6F6F"/>
          <w:kern w:val="0"/>
          <w:sz w:val="16"/>
          <w:szCs w:val="16"/>
        </w:rPr>
        <w:br/>
      </w:r>
      <w:proofErr w:type="gramStart"/>
      <w:r w:rsidRPr="003D5358">
        <w:rPr>
          <w:rFonts w:ascii="Verdana" w:eastAsia="新細明體" w:hAnsi="Verdana" w:cs="新細明體"/>
          <w:color w:val="6F6F6F"/>
          <w:kern w:val="0"/>
          <w:sz w:val="16"/>
          <w:szCs w:val="16"/>
        </w:rPr>
        <w:t>•</w:t>
      </w:r>
      <w:proofErr w:type="gramEnd"/>
      <w:r w:rsidRPr="003D5358">
        <w:rPr>
          <w:rFonts w:ascii="Verdana" w:eastAsia="新細明體" w:hAnsi="Verdana" w:cs="新細明體"/>
          <w:color w:val="6F6F6F"/>
          <w:kern w:val="0"/>
          <w:sz w:val="16"/>
          <w:szCs w:val="16"/>
        </w:rPr>
        <w:t xml:space="preserve">  </w:t>
      </w:r>
      <w:r w:rsidRPr="003D5358">
        <w:rPr>
          <w:rFonts w:ascii="Verdana" w:eastAsia="新細明體" w:hAnsi="Verdana" w:cs="新細明體"/>
          <w:color w:val="6F6F6F"/>
          <w:kern w:val="0"/>
          <w:sz w:val="16"/>
          <w:szCs w:val="16"/>
        </w:rPr>
        <w:t>內建高</w:t>
      </w:r>
      <w:r w:rsidRPr="003D5358">
        <w:rPr>
          <w:rFonts w:ascii="Verdana" w:eastAsia="新細明體" w:hAnsi="Verdana" w:cs="新細明體"/>
          <w:color w:val="6F6F6F"/>
          <w:kern w:val="0"/>
          <w:sz w:val="16"/>
          <w:szCs w:val="16"/>
        </w:rPr>
        <w:t xml:space="preserve"> </w:t>
      </w:r>
      <w:r w:rsidRPr="003D5358">
        <w:rPr>
          <w:rFonts w:ascii="Verdana" w:eastAsia="新細明體" w:hAnsi="Verdana" w:cs="新細明體"/>
          <w:color w:val="6F6F6F"/>
          <w:kern w:val="0"/>
          <w:sz w:val="16"/>
          <w:szCs w:val="16"/>
        </w:rPr>
        <w:t>效率的交換式電源供應器：</w:t>
      </w:r>
      <w:r w:rsidRPr="003D5358">
        <w:rPr>
          <w:rFonts w:ascii="Verdana" w:eastAsia="新細明體" w:hAnsi="Verdana" w:cs="新細明體"/>
          <w:color w:val="6F6F6F"/>
          <w:kern w:val="0"/>
          <w:sz w:val="16"/>
          <w:szCs w:val="16"/>
        </w:rPr>
        <w:t xml:space="preserve"> </w:t>
      </w:r>
      <w:r w:rsidRPr="003D5358">
        <w:rPr>
          <w:rFonts w:ascii="Verdana" w:eastAsia="新細明體" w:hAnsi="Verdana" w:cs="新細明體"/>
          <w:color w:val="6F6F6F"/>
          <w:kern w:val="0"/>
          <w:sz w:val="16"/>
          <w:szCs w:val="16"/>
        </w:rPr>
        <w:t>國際全電壓適用。</w:t>
      </w:r>
      <w:r w:rsidRPr="003D5358">
        <w:rPr>
          <w:rFonts w:ascii="Verdana" w:eastAsia="新細明體" w:hAnsi="Verdana" w:cs="新細明體"/>
          <w:color w:val="6F6F6F"/>
          <w:kern w:val="0"/>
          <w:sz w:val="16"/>
          <w:szCs w:val="16"/>
        </w:rPr>
        <w:t> </w:t>
      </w:r>
      <w:r w:rsidRPr="003D5358">
        <w:rPr>
          <w:rFonts w:ascii="Verdana" w:eastAsia="新細明體" w:hAnsi="Verdana" w:cs="新細明體"/>
          <w:color w:val="6F6F6F"/>
          <w:kern w:val="0"/>
          <w:sz w:val="16"/>
        </w:rPr>
        <w:t> </w:t>
      </w:r>
      <w:r w:rsidRPr="003D5358">
        <w:rPr>
          <w:rFonts w:ascii="Verdana" w:eastAsia="新細明體" w:hAnsi="Verdana" w:cs="新細明體"/>
          <w:color w:val="6F6F6F"/>
          <w:kern w:val="0"/>
          <w:sz w:val="16"/>
          <w:szCs w:val="16"/>
        </w:rPr>
        <w:br/>
      </w:r>
      <w:proofErr w:type="gramStart"/>
      <w:r w:rsidRPr="003D5358">
        <w:rPr>
          <w:rFonts w:ascii="Verdana" w:eastAsia="新細明體" w:hAnsi="Verdana" w:cs="新細明體"/>
          <w:color w:val="6F6F6F"/>
          <w:kern w:val="0"/>
          <w:sz w:val="16"/>
          <w:szCs w:val="16"/>
        </w:rPr>
        <w:t>•</w:t>
      </w:r>
      <w:proofErr w:type="gramEnd"/>
      <w:r w:rsidRPr="003D5358">
        <w:rPr>
          <w:rFonts w:ascii="Verdana" w:eastAsia="新細明體" w:hAnsi="Verdana" w:cs="新細明體"/>
          <w:color w:val="6F6F6F"/>
          <w:kern w:val="0"/>
          <w:sz w:val="16"/>
          <w:szCs w:val="16"/>
        </w:rPr>
        <w:t xml:space="preserve">  </w:t>
      </w:r>
      <w:r w:rsidRPr="003D5358">
        <w:rPr>
          <w:rFonts w:ascii="Verdana" w:eastAsia="新細明體" w:hAnsi="Verdana" w:cs="新細明體"/>
          <w:color w:val="6F6F6F"/>
          <w:kern w:val="0"/>
          <w:sz w:val="16"/>
          <w:szCs w:val="16"/>
        </w:rPr>
        <w:t>具備先進科技的微電腦處理器及智慧型控制：隨時進行多項智慧型監測及控制，並且隨時對一氧化碳的濃度變化及經過時間進行精確的</w:t>
      </w:r>
      <w:r w:rsidRPr="003D5358">
        <w:rPr>
          <w:rFonts w:ascii="Verdana" w:eastAsia="新細明體" w:hAnsi="Verdana" w:cs="新細明體"/>
          <w:color w:val="6F6F6F"/>
          <w:kern w:val="0"/>
          <w:sz w:val="16"/>
          <w:szCs w:val="16"/>
        </w:rPr>
        <w:t xml:space="preserve"> </w:t>
      </w:r>
      <w:r w:rsidRPr="003D5358">
        <w:rPr>
          <w:rFonts w:ascii="Verdana" w:eastAsia="新細明體" w:hAnsi="Verdana" w:cs="新細明體"/>
          <w:color w:val="6F6F6F"/>
          <w:kern w:val="0"/>
          <w:sz w:val="16"/>
          <w:szCs w:val="16"/>
        </w:rPr>
        <w:t>運算</w:t>
      </w:r>
      <w:r w:rsidRPr="003D5358">
        <w:rPr>
          <w:rFonts w:ascii="Verdana" w:eastAsia="新細明體" w:hAnsi="Verdana" w:cs="新細明體"/>
          <w:color w:val="6F6F6F"/>
          <w:kern w:val="0"/>
          <w:sz w:val="16"/>
          <w:szCs w:val="16"/>
        </w:rPr>
        <w:t xml:space="preserve"> </w:t>
      </w:r>
      <w:r w:rsidRPr="003D5358">
        <w:rPr>
          <w:rFonts w:ascii="Verdana" w:eastAsia="新細明體" w:hAnsi="Verdana" w:cs="新細明體"/>
          <w:color w:val="6F6F6F"/>
          <w:kern w:val="0"/>
          <w:sz w:val="16"/>
          <w:szCs w:val="16"/>
        </w:rPr>
        <w:t>。</w:t>
      </w:r>
      <w:r w:rsidRPr="003D5358">
        <w:rPr>
          <w:rFonts w:ascii="Verdana" w:eastAsia="新細明體" w:hAnsi="Verdana" w:cs="新細明體"/>
          <w:color w:val="6F6F6F"/>
          <w:kern w:val="0"/>
          <w:sz w:val="16"/>
          <w:szCs w:val="16"/>
        </w:rPr>
        <w:t> </w:t>
      </w:r>
      <w:r w:rsidRPr="003D5358">
        <w:rPr>
          <w:rFonts w:ascii="Verdana" w:eastAsia="新細明體" w:hAnsi="Verdana" w:cs="新細明體"/>
          <w:color w:val="6F6F6F"/>
          <w:kern w:val="0"/>
          <w:sz w:val="16"/>
        </w:rPr>
        <w:t> </w:t>
      </w:r>
      <w:r w:rsidRPr="003D5358">
        <w:rPr>
          <w:rFonts w:ascii="Verdana" w:eastAsia="新細明體" w:hAnsi="Verdana" w:cs="新細明體"/>
          <w:color w:val="6F6F6F"/>
          <w:kern w:val="0"/>
          <w:sz w:val="16"/>
          <w:szCs w:val="16"/>
        </w:rPr>
        <w:br/>
      </w:r>
      <w:proofErr w:type="gramStart"/>
      <w:r w:rsidRPr="003D5358">
        <w:rPr>
          <w:rFonts w:ascii="Verdana" w:eastAsia="新細明體" w:hAnsi="Verdana" w:cs="新細明體"/>
          <w:color w:val="6F6F6F"/>
          <w:kern w:val="0"/>
          <w:sz w:val="16"/>
          <w:szCs w:val="16"/>
        </w:rPr>
        <w:t>•</w:t>
      </w:r>
      <w:proofErr w:type="gramEnd"/>
      <w:r w:rsidRPr="003D5358">
        <w:rPr>
          <w:rFonts w:ascii="Verdana" w:eastAsia="新細明體" w:hAnsi="Verdana" w:cs="新細明體"/>
          <w:color w:val="6F6F6F"/>
          <w:kern w:val="0"/>
          <w:sz w:val="16"/>
          <w:szCs w:val="16"/>
        </w:rPr>
        <w:t xml:space="preserve">  </w:t>
      </w:r>
      <w:r w:rsidRPr="003D5358">
        <w:rPr>
          <w:rFonts w:ascii="Verdana" w:eastAsia="新細明體" w:hAnsi="Verdana" w:cs="新細明體"/>
          <w:color w:val="6F6F6F"/>
          <w:kern w:val="0"/>
          <w:sz w:val="16"/>
          <w:szCs w:val="16"/>
        </w:rPr>
        <w:t>內部迴路自我診斷功能：具備故障聲響及燈號</w:t>
      </w:r>
      <w:r w:rsidRPr="003D5358">
        <w:rPr>
          <w:rFonts w:ascii="Verdana" w:eastAsia="新細明體" w:hAnsi="Verdana" w:cs="新細明體"/>
          <w:color w:val="6F6F6F"/>
          <w:kern w:val="0"/>
          <w:sz w:val="16"/>
          <w:szCs w:val="16"/>
        </w:rPr>
        <w:t xml:space="preserve"> </w:t>
      </w:r>
      <w:r w:rsidRPr="003D5358">
        <w:rPr>
          <w:rFonts w:ascii="Verdana" w:eastAsia="新細明體" w:hAnsi="Verdana" w:cs="新細明體"/>
          <w:color w:val="6F6F6F"/>
          <w:kern w:val="0"/>
          <w:sz w:val="16"/>
          <w:szCs w:val="16"/>
        </w:rPr>
        <w:t>。</w:t>
      </w:r>
      <w:r w:rsidRPr="003D5358">
        <w:rPr>
          <w:rFonts w:ascii="Verdana" w:eastAsia="新細明體" w:hAnsi="Verdana" w:cs="新細明體"/>
          <w:color w:val="6F6F6F"/>
          <w:kern w:val="0"/>
          <w:sz w:val="16"/>
          <w:szCs w:val="16"/>
        </w:rPr>
        <w:t> </w:t>
      </w:r>
      <w:r w:rsidRPr="003D5358">
        <w:rPr>
          <w:rFonts w:ascii="Verdana" w:eastAsia="新細明體" w:hAnsi="Verdana" w:cs="新細明體"/>
          <w:color w:val="6F6F6F"/>
          <w:kern w:val="0"/>
          <w:sz w:val="16"/>
        </w:rPr>
        <w:t> </w:t>
      </w:r>
      <w:r w:rsidRPr="003D5358">
        <w:rPr>
          <w:rFonts w:ascii="Verdana" w:eastAsia="新細明體" w:hAnsi="Verdana" w:cs="新細明體"/>
          <w:color w:val="6F6F6F"/>
          <w:kern w:val="0"/>
          <w:sz w:val="16"/>
          <w:szCs w:val="16"/>
        </w:rPr>
        <w:br/>
      </w:r>
      <w:proofErr w:type="gramStart"/>
      <w:r w:rsidRPr="003D5358">
        <w:rPr>
          <w:rFonts w:ascii="Verdana" w:eastAsia="新細明體" w:hAnsi="Verdana" w:cs="新細明體"/>
          <w:color w:val="6F6F6F"/>
          <w:kern w:val="0"/>
          <w:sz w:val="16"/>
          <w:szCs w:val="16"/>
        </w:rPr>
        <w:t>•</w:t>
      </w:r>
      <w:proofErr w:type="gramEnd"/>
      <w:r w:rsidRPr="003D5358">
        <w:rPr>
          <w:rFonts w:ascii="Verdana" w:eastAsia="新細明體" w:hAnsi="Verdana" w:cs="新細明體"/>
          <w:color w:val="6F6F6F"/>
          <w:kern w:val="0"/>
          <w:sz w:val="16"/>
          <w:szCs w:val="16"/>
        </w:rPr>
        <w:t xml:space="preserve"> </w:t>
      </w:r>
      <w:r w:rsidRPr="003D5358">
        <w:rPr>
          <w:rFonts w:ascii="Verdana" w:eastAsia="新細明體" w:hAnsi="Verdana" w:cs="新細明體"/>
          <w:color w:val="6F6F6F"/>
          <w:kern w:val="0"/>
          <w:sz w:val="16"/>
          <w:szCs w:val="16"/>
        </w:rPr>
        <w:t>符合</w:t>
      </w:r>
      <w:r w:rsidRPr="003D5358">
        <w:rPr>
          <w:rFonts w:ascii="Verdana" w:eastAsia="新細明體" w:hAnsi="Verdana" w:cs="新細明體"/>
          <w:color w:val="6F6F6F"/>
          <w:kern w:val="0"/>
          <w:sz w:val="16"/>
          <w:szCs w:val="16"/>
        </w:rPr>
        <w:t xml:space="preserve"> </w:t>
      </w:r>
      <w:r w:rsidRPr="003D5358">
        <w:rPr>
          <w:rFonts w:ascii="Verdana" w:eastAsia="新細明體" w:hAnsi="Verdana" w:cs="新細明體"/>
          <w:color w:val="6F6F6F"/>
          <w:kern w:val="0"/>
          <w:sz w:val="16"/>
          <w:szCs w:val="16"/>
        </w:rPr>
        <w:t>最新版的</w:t>
      </w:r>
      <w:r w:rsidRPr="003D5358">
        <w:rPr>
          <w:rFonts w:ascii="Verdana" w:eastAsia="新細明體" w:hAnsi="Verdana" w:cs="新細明體"/>
          <w:color w:val="6F6F6F"/>
          <w:kern w:val="0"/>
          <w:sz w:val="16"/>
          <w:szCs w:val="16"/>
        </w:rPr>
        <w:t xml:space="preserve"> UL 2034 </w:t>
      </w:r>
      <w:r w:rsidRPr="003D5358">
        <w:rPr>
          <w:rFonts w:ascii="Verdana" w:eastAsia="新細明體" w:hAnsi="Verdana" w:cs="新細明體"/>
          <w:color w:val="6F6F6F"/>
          <w:kern w:val="0"/>
          <w:sz w:val="16"/>
          <w:szCs w:val="16"/>
        </w:rPr>
        <w:t>標準</w:t>
      </w:r>
      <w:r w:rsidRPr="003D5358">
        <w:rPr>
          <w:rFonts w:ascii="Verdana" w:eastAsia="新細明體" w:hAnsi="Verdana" w:cs="新細明體"/>
          <w:color w:val="6F6F6F"/>
          <w:kern w:val="0"/>
          <w:sz w:val="16"/>
          <w:szCs w:val="16"/>
        </w:rPr>
        <w:t xml:space="preserve"> </w:t>
      </w:r>
      <w:r w:rsidRPr="003D5358">
        <w:rPr>
          <w:rFonts w:ascii="Verdana" w:eastAsia="新細明體" w:hAnsi="Verdana" w:cs="新細明體"/>
          <w:color w:val="6F6F6F"/>
          <w:kern w:val="0"/>
          <w:sz w:val="16"/>
          <w:szCs w:val="16"/>
        </w:rPr>
        <w:t>。</w:t>
      </w:r>
      <w:r w:rsidRPr="003D5358">
        <w:rPr>
          <w:rFonts w:ascii="Verdana" w:eastAsia="新細明體" w:hAnsi="Verdana" w:cs="新細明體"/>
          <w:color w:val="6F6F6F"/>
          <w:kern w:val="0"/>
          <w:sz w:val="16"/>
          <w:szCs w:val="16"/>
        </w:rPr>
        <w:t>  </w:t>
      </w:r>
      <w:r w:rsidRPr="003D5358">
        <w:rPr>
          <w:rFonts w:ascii="Verdana" w:eastAsia="新細明體" w:hAnsi="Verdana" w:cs="新細明體"/>
          <w:color w:val="6F6F6F"/>
          <w:kern w:val="0"/>
          <w:sz w:val="16"/>
          <w:szCs w:val="16"/>
        </w:rPr>
        <w:br/>
      </w:r>
    </w:p>
    <w:sectPr w:rsidR="00776454" w:rsidSect="007764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5358"/>
    <w:rsid w:val="003D5358"/>
    <w:rsid w:val="00776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454"/>
    <w:pPr>
      <w:widowControl w:val="0"/>
    </w:pPr>
  </w:style>
  <w:style w:type="paragraph" w:styleId="3">
    <w:name w:val="heading 3"/>
    <w:basedOn w:val="a"/>
    <w:link w:val="30"/>
    <w:uiPriority w:val="9"/>
    <w:qFormat/>
    <w:rsid w:val="003D5358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3D5358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3D5358"/>
    <w:rPr>
      <w:color w:val="0000FF"/>
      <w:u w:val="single"/>
    </w:rPr>
  </w:style>
  <w:style w:type="paragraph" w:customStyle="1" w:styleId="zoomin">
    <w:name w:val="zoomin"/>
    <w:basedOn w:val="a"/>
    <w:rsid w:val="003D535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3D5358"/>
  </w:style>
  <w:style w:type="paragraph" w:customStyle="1" w:styleId="title">
    <w:name w:val="title"/>
    <w:basedOn w:val="a"/>
    <w:rsid w:val="003D535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3D535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D53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D53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332</Characters>
  <Application>Microsoft Office Word</Application>
  <DocSecurity>0</DocSecurity>
  <Lines>2</Lines>
  <Paragraphs>1</Paragraphs>
  <ScaleCrop>false</ScaleCrop>
  <Company>C.M.T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supervisor</cp:lastModifiedBy>
  <cp:revision>1</cp:revision>
  <dcterms:created xsi:type="dcterms:W3CDTF">2018-01-15T01:03:00Z</dcterms:created>
  <dcterms:modified xsi:type="dcterms:W3CDTF">2018-01-15T01:06:00Z</dcterms:modified>
</cp:coreProperties>
</file>